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7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3539"/>
        <w:gridCol w:w="2273"/>
        <w:gridCol w:w="2551"/>
      </w:tblGrid>
      <w:tr w:rsidR="004859BF" w:rsidTr="002B3477">
        <w:trPr>
          <w:trHeight w:val="90"/>
        </w:trPr>
        <w:tc>
          <w:tcPr>
            <w:tcW w:w="11337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4859BF" w:rsidRDefault="005D7F35" w:rsidP="005F50B9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59BF" w:rsidRPr="004859BF">
              <w:rPr>
                <w:b/>
                <w:bCs/>
                <w:color w:val="000000"/>
                <w:sz w:val="20"/>
                <w:szCs w:val="20"/>
                <w:lang w:eastAsia="pt-BR"/>
              </w:rPr>
              <w:t>1 – ESCALA DE PLATÃO REGIONAL CRIMINAL – POLO BACABAL 202</w:t>
            </w:r>
            <w:r w:rsidR="005F50B9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4859BF" w:rsidTr="002B3477">
        <w:trPr>
          <w:trHeight w:val="32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 w:rsidP="00256A1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 w:rsidP="00256A1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859BF" w:rsidRDefault="004859BF" w:rsidP="00256A1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859BF" w:rsidRDefault="00256A1F" w:rsidP="00690280">
            <w:pPr>
              <w:tabs>
                <w:tab w:val="left" w:pos="780"/>
                <w:tab w:val="center" w:pos="3157"/>
              </w:tabs>
              <w:spacing w:before="0" w:line="240" w:lineRule="auto"/>
              <w:ind w:right="-47"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4859BF">
              <w:rPr>
                <w:b/>
                <w:bCs/>
                <w:color w:val="000000"/>
                <w:sz w:val="20"/>
                <w:szCs w:val="20"/>
                <w:lang w:eastAsia="pt-BR"/>
              </w:rPr>
              <w:t>ERMUTA</w:t>
            </w: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tabs>
                <w:tab w:val="left" w:pos="585"/>
              </w:tabs>
              <w:spacing w:before="0" w:line="240" w:lineRule="auto"/>
              <w:ind w:right="-47" w:firstLine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Klycia Luíza Castro de Menezes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419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3C52ED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 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265522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Crystian Gonzalez Boucinhas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Pr="001F0C5B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 w:rsidRPr="00090AF0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090AF0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Freire Wiltshire de Carvalho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Amelia Barbosa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Klycia Luíza Castro de Menezes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Pr="003D234F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D234F">
              <w:rPr>
                <w:color w:val="auto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 </w:t>
            </w:r>
          </w:p>
          <w:p w:rsidR="005F50B9" w:rsidRPr="003D234F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Crystian Gonzalez Boucinhas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5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Pr="003D234F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Freire Wiltshire de Carvalho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Klycia Luíza Castro de Menezes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Crystian Gonzalez Boucinhas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Pr="00090AF0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90AF0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Freire Wiltshire de Carvalho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Amelia Barbosa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Klycia Luíza Castro de Menezes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23B4C">
              <w:rPr>
                <w:color w:val="auto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Crystian Gonzalez Boucinhas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Pr="00090AF0" w:rsidRDefault="005F50B9" w:rsidP="005F50B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90AF0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Freire Wiltshire de Carvalho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50B9" w:rsidTr="002B3477">
        <w:trPr>
          <w:trHeight w:hRule="exact"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F50B9" w:rsidRDefault="005F50B9" w:rsidP="005F50B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50B9" w:rsidRDefault="005F50B9" w:rsidP="005F50B9">
            <w:pPr>
              <w:spacing w:before="0" w:line="240" w:lineRule="auto"/>
              <w:ind w:right="-47"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2B3477">
        <w:trPr>
          <w:trHeight w:hRule="exact"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859BF" w:rsidRDefault="004859BF" w:rsidP="00690280">
            <w:pPr>
              <w:spacing w:before="0" w:line="240" w:lineRule="auto"/>
              <w:ind w:right="-47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749FE" w:rsidRDefault="00A749FE">
      <w:pPr>
        <w:spacing w:before="0" w:after="160"/>
        <w:ind w:firstLine="0"/>
        <w:jc w:val="center"/>
      </w:pPr>
    </w:p>
    <w:p w:rsidR="00A749FE" w:rsidRDefault="00A749FE">
      <w:pPr>
        <w:pStyle w:val="Assinaturaalta"/>
      </w:pPr>
    </w:p>
    <w:sectPr w:rsidR="00A749FE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1A" w:rsidRDefault="00B65B2F">
      <w:pPr>
        <w:spacing w:before="0" w:line="240" w:lineRule="auto"/>
      </w:pPr>
      <w:r>
        <w:separator/>
      </w:r>
    </w:p>
  </w:endnote>
  <w:endnote w:type="continuationSeparator" w:id="0">
    <w:p w:rsidR="001E3C1A" w:rsidRDefault="00B65B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FE" w:rsidRDefault="00A749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1A" w:rsidRDefault="00B65B2F">
      <w:pPr>
        <w:spacing w:before="0" w:line="240" w:lineRule="auto"/>
      </w:pPr>
      <w:r>
        <w:separator/>
      </w:r>
    </w:p>
  </w:footnote>
  <w:footnote w:type="continuationSeparator" w:id="0">
    <w:p w:rsidR="001E3C1A" w:rsidRDefault="00B65B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FE" w:rsidRDefault="00A749FE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D7F"/>
    <w:multiLevelType w:val="multilevel"/>
    <w:tmpl w:val="C84CA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E"/>
    <w:rsid w:val="00013585"/>
    <w:rsid w:val="0001776B"/>
    <w:rsid w:val="00050302"/>
    <w:rsid w:val="001042CA"/>
    <w:rsid w:val="001E3C1A"/>
    <w:rsid w:val="001E60F5"/>
    <w:rsid w:val="001F0C5B"/>
    <w:rsid w:val="00256A1F"/>
    <w:rsid w:val="002B3477"/>
    <w:rsid w:val="00317DB1"/>
    <w:rsid w:val="00482E46"/>
    <w:rsid w:val="004859BF"/>
    <w:rsid w:val="004E4E87"/>
    <w:rsid w:val="0054521B"/>
    <w:rsid w:val="005D7F35"/>
    <w:rsid w:val="005F50B9"/>
    <w:rsid w:val="00690280"/>
    <w:rsid w:val="00701444"/>
    <w:rsid w:val="007E0767"/>
    <w:rsid w:val="007F6C7E"/>
    <w:rsid w:val="008520E2"/>
    <w:rsid w:val="008B54E4"/>
    <w:rsid w:val="008E33DD"/>
    <w:rsid w:val="009516D1"/>
    <w:rsid w:val="00982257"/>
    <w:rsid w:val="009A63E8"/>
    <w:rsid w:val="009B3705"/>
    <w:rsid w:val="009F1D16"/>
    <w:rsid w:val="00A749FE"/>
    <w:rsid w:val="00B65B2F"/>
    <w:rsid w:val="00C00FEE"/>
    <w:rsid w:val="00C85E17"/>
    <w:rsid w:val="00CE0766"/>
    <w:rsid w:val="00D16A1D"/>
    <w:rsid w:val="00DB11D4"/>
    <w:rsid w:val="00D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1348-B083-421A-A545-CB330C40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1381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72</cp:revision>
  <cp:lastPrinted>2023-07-18T10:19:00Z</cp:lastPrinted>
  <dcterms:created xsi:type="dcterms:W3CDTF">2022-09-01T19:29:00Z</dcterms:created>
  <dcterms:modified xsi:type="dcterms:W3CDTF">2024-06-18T13:33:00Z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