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-1409"/>
        <w:tblW w:w="11206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4536"/>
        <w:gridCol w:w="1984"/>
        <w:gridCol w:w="1997"/>
      </w:tblGrid>
      <w:tr w:rsidR="00B42EC4" w:rsidTr="00471346">
        <w:trPr>
          <w:trHeight w:val="301"/>
        </w:trPr>
        <w:tc>
          <w:tcPr>
            <w:tcW w:w="9209" w:type="dxa"/>
            <w:gridSpan w:val="3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auto"/>
            <w:tcMar>
              <w:left w:w="-5" w:type="dxa"/>
            </w:tcMar>
            <w:vAlign w:val="bottom"/>
          </w:tcPr>
          <w:p w:rsidR="001733ED" w:rsidRDefault="001733ED" w:rsidP="00CD6784">
            <w:pPr>
              <w:spacing w:before="0" w:line="240" w:lineRule="auto"/>
              <w:ind w:firstLine="0"/>
              <w:jc w:val="right"/>
              <w:rPr>
                <w:b/>
                <w:bCs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2 – ESCALA DE PLANTÃO REGIONAL CRIMINAL – POLO PEDREIRAS  202</w:t>
            </w:r>
            <w:r w:rsidR="007E4FE0">
              <w:rPr>
                <w:b/>
                <w:bCs/>
                <w:color w:val="000000"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EC4" w:rsidRDefault="00B42EC4" w:rsidP="00CD6784">
            <w:pPr>
              <w:suppressAutoHyphens w:val="0"/>
              <w:spacing w:before="0" w:after="160" w:line="259" w:lineRule="auto"/>
              <w:ind w:firstLine="0"/>
              <w:jc w:val="left"/>
            </w:pPr>
          </w:p>
        </w:tc>
      </w:tr>
      <w:tr w:rsidR="00C00377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vAlign w:val="bottom"/>
          </w:tcPr>
          <w:p w:rsidR="00C00377" w:rsidRDefault="00C00377" w:rsidP="00CD6784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97" w:type="dxa"/>
            <w:tcBorders>
              <w:top w:val="nil"/>
              <w:bottom w:val="single" w:sz="4" w:space="0" w:color="auto"/>
            </w:tcBorders>
            <w:vAlign w:val="center"/>
          </w:tcPr>
          <w:p w:rsidR="00C00377" w:rsidRDefault="00C00377" w:rsidP="00CD6784">
            <w:pPr>
              <w:tabs>
                <w:tab w:val="left" w:pos="780"/>
                <w:tab w:val="center" w:pos="3157"/>
              </w:tabs>
              <w:spacing w:before="0" w:line="240" w:lineRule="auto"/>
              <w:ind w:firstLine="0"/>
              <w:jc w:val="center"/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pt-BR" w:bidi="hi-IN"/>
              </w:rPr>
              <w:t>PERMUTA</w:t>
            </w:r>
          </w:p>
        </w:tc>
      </w:tr>
      <w:tr w:rsidR="00AB3001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06/01 a 12/01/2025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AB3001" w:rsidRDefault="00AB3001" w:rsidP="00CD6784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Pr="00471346">
              <w:rPr>
                <w:b/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13/01 a 19/01/2025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2419B5" w:rsidRDefault="003132E4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Processo nº 213672024</w:t>
            </w:r>
          </w:p>
          <w:p w:rsidR="00471346" w:rsidRPr="00471346" w:rsidRDefault="00471346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471346">
              <w:rPr>
                <w:b/>
                <w:color w:val="000000"/>
                <w:sz w:val="20"/>
                <w:szCs w:val="20"/>
                <w:lang w:eastAsia="pt-BR" w:bidi="hi-IN"/>
              </w:rPr>
              <w:t>DEC- CGMP - 992024</w:t>
            </w:r>
          </w:p>
        </w:tc>
      </w:tr>
      <w:tr w:rsidR="00471346" w:rsidTr="00471346">
        <w:trPr>
          <w:trHeight w:val="286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20/01 a 26/01/2025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123B4C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471346" w:rsidP="00032EB7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032EB7" w:rsidRPr="00471346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032EB7" w:rsidRPr="004F065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032EB7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032EB7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032EB7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8B726D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27/01 a 02/02/2025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472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03/02 a 09/02/2025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123B4C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471346" w:rsidP="00742CCC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="008B726D"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42CCC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42CCC" w:rsidRPr="0047134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10/02 a 16/02/2025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Pr="00742CCC" w:rsidRDefault="00742CCC" w:rsidP="00471346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28862025</w:t>
            </w:r>
          </w:p>
          <w:p w:rsidR="00742CCC" w:rsidRDefault="00742CCC" w:rsidP="00471346">
            <w:pPr>
              <w:spacing w:before="0" w:line="240" w:lineRule="auto"/>
              <w:ind w:firstLine="0"/>
              <w:rPr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B80075">
              <w:rPr>
                <w:b/>
                <w:color w:val="000000"/>
                <w:sz w:val="20"/>
                <w:szCs w:val="20"/>
                <w:lang w:eastAsia="pt-BR" w:bidi="hi-IN"/>
              </w:rPr>
              <w:t>522025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17/02 a 23/02/2025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471346" w:rsidP="00471346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="008B726D"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24/02 a 02/03/2025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471346" w:rsidP="003132E4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="008B726D"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3132E4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3132E4" w:rsidRPr="0047134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03/03 a 09/03/2025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Pr="006B7D31" w:rsidRDefault="006B7D31" w:rsidP="00471346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28852025</w:t>
            </w:r>
          </w:p>
          <w:p w:rsidR="006B7D31" w:rsidRDefault="006B7D31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EF737A">
              <w:rPr>
                <w:b/>
                <w:color w:val="000000"/>
                <w:sz w:val="20"/>
                <w:szCs w:val="20"/>
                <w:lang w:eastAsia="pt-BR" w:bidi="hi-IN"/>
              </w:rPr>
              <w:t>612025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C63CD7" w:rsidRDefault="00471346" w:rsidP="00471346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471346" w:rsidP="00471346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Marina Carneiro Lima de Oliveira</w:t>
            </w:r>
            <w:r w:rsidR="00283DCF" w:rsidRPr="008D04E1">
              <w:rPr>
                <w:b/>
                <w:color w:val="000000"/>
                <w:sz w:val="20"/>
                <w:szCs w:val="20"/>
                <w:lang w:eastAsia="pt-BR"/>
              </w:rPr>
              <w:t>( 1ª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10/03 a 16/03/2025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17/03 a 23/03/2025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24/03 a 30/03/2025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31/03 a 06/04/2025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="00742CCC" w:rsidRPr="00742CCC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742CCC" w:rsidRPr="00742CCC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742CCC" w:rsidRPr="00742CC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742CCC" w:rsidRPr="00742CCC">
              <w:rPr>
                <w:b/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="00742CCC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07/04 a 13/04/2025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742CCC" w:rsidRPr="00742CCC" w:rsidRDefault="00742CCC" w:rsidP="00742CCC">
            <w:pPr>
              <w:spacing w:before="0" w:line="240" w:lineRule="auto"/>
              <w:ind w:firstLine="0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28862025</w:t>
            </w:r>
          </w:p>
          <w:p w:rsidR="00471346" w:rsidRDefault="00742CCC" w:rsidP="00742CCC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742CCC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B80075">
              <w:rPr>
                <w:b/>
                <w:color w:val="000000"/>
                <w:sz w:val="20"/>
                <w:szCs w:val="20"/>
                <w:lang w:eastAsia="pt-BR" w:bidi="hi-IN"/>
              </w:rPr>
              <w:t>522025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3132E4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3132E4">
              <w:rPr>
                <w:b/>
                <w:color w:val="auto"/>
                <w:sz w:val="20"/>
                <w:szCs w:val="20"/>
                <w:lang w:eastAsia="pt-BR"/>
              </w:rPr>
              <w:t>)(</w:t>
            </w:r>
            <w:r w:rsidR="003132E4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3132E4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132E4" w:rsidRPr="003132E4">
              <w:rPr>
                <w:b/>
                <w:color w:val="000000"/>
                <w:sz w:val="20"/>
                <w:szCs w:val="20"/>
                <w:lang w:eastAsia="pt-BR"/>
              </w:rPr>
              <w:t>Francisco Jansen Lopes Sales</w:t>
            </w:r>
            <w:r w:rsidR="003132E4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14/04 a 20/04/2025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6B7D31" w:rsidRPr="006B7D31" w:rsidRDefault="006B7D31" w:rsidP="006B7D31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Processo nº 28852025</w:t>
            </w:r>
          </w:p>
          <w:p w:rsidR="00471346" w:rsidRDefault="006B7D31" w:rsidP="006B7D31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EF737A">
              <w:rPr>
                <w:b/>
                <w:color w:val="000000"/>
                <w:sz w:val="20"/>
                <w:szCs w:val="20"/>
                <w:lang w:eastAsia="pt-BR" w:bidi="hi-IN"/>
              </w:rPr>
              <w:t>612025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21/04 a 27/04/2025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Pr="008D04E1" w:rsidRDefault="008B726D" w:rsidP="008B726D">
            <w:pPr>
              <w:spacing w:before="0" w:line="240" w:lineRule="auto"/>
              <w:ind w:firstLine="0"/>
              <w:jc w:val="center"/>
              <w:rPr>
                <w:b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28/04 a 04/05/2025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05/05 a 11/05/2025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12/05 a 18/05/2025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19/05a 25/05/2025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26/05 a 01/06/2025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02//06 a 08/06/2025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09/06 a 15/06/2025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270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16/06 a 22/06/2025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23/06 a 29/06/2025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30/06 a 06/07/2025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07/07 a 13/07/2025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14/07 a 20/07/2025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21/07 a 27/07/2025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28/07 a 03/08/2025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DCF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04/08 a 10/08/2025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11/08 a 17/08/2025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18/08 a 24/08/2025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1D6530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  <w:r w:rsidR="001D65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D6530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1D6530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1D6530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D65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D6530" w:rsidRPr="007A4800">
              <w:rPr>
                <w:color w:val="auto"/>
                <w:sz w:val="20"/>
                <w:szCs w:val="20"/>
              </w:rPr>
              <w:t xml:space="preserve"> </w:t>
            </w:r>
            <w:r w:rsidR="001D6530" w:rsidRPr="001D6530">
              <w:rPr>
                <w:b/>
                <w:color w:val="auto"/>
                <w:sz w:val="20"/>
                <w:szCs w:val="20"/>
              </w:rPr>
              <w:t>Lindemberg do Nascimento M.  Vieira</w:t>
            </w:r>
            <w:r w:rsidR="001D6530">
              <w:rPr>
                <w:b/>
                <w:color w:val="auto"/>
                <w:sz w:val="20"/>
                <w:szCs w:val="20"/>
              </w:rPr>
              <w:t>)</w:t>
            </w:r>
            <w:r w:rsidR="001D6530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25/08 a 31/08/2025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1D6530" w:rsidRPr="006B7D31" w:rsidRDefault="001D6530" w:rsidP="001D653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12882</w:t>
            </w: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471346" w:rsidRDefault="001D6530" w:rsidP="001D653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DA7E5C">
              <w:rPr>
                <w:b/>
                <w:color w:val="000000"/>
                <w:sz w:val="20"/>
                <w:szCs w:val="20"/>
                <w:lang w:eastAsia="pt-BR" w:bidi="hi-IN"/>
              </w:rPr>
              <w:t>177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="001D6530" w:rsidRPr="00471346">
              <w:rPr>
                <w:b/>
                <w:sz w:val="20"/>
                <w:szCs w:val="20"/>
                <w:lang w:eastAsia="pt-BR"/>
              </w:rPr>
              <w:t xml:space="preserve"> </w:t>
            </w:r>
            <w:r w:rsidR="001D6530">
              <w:rPr>
                <w:b/>
                <w:sz w:val="20"/>
                <w:szCs w:val="20"/>
                <w:lang w:eastAsia="pt-BR"/>
              </w:rPr>
              <w:t>(</w:t>
            </w:r>
            <w:r w:rsidR="001D6530" w:rsidRPr="00471346">
              <w:rPr>
                <w:b/>
                <w:sz w:val="20"/>
                <w:szCs w:val="20"/>
                <w:lang w:eastAsia="pt-BR"/>
              </w:rPr>
              <w:t xml:space="preserve">RESPONDENDO Plantão Regional Criminal </w:t>
            </w:r>
            <w:r w:rsidR="001D6530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– </w:t>
            </w:r>
            <w:r w:rsidR="001D65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D6530" w:rsidRPr="007A4800">
              <w:rPr>
                <w:color w:val="auto"/>
                <w:sz w:val="20"/>
                <w:szCs w:val="20"/>
              </w:rPr>
              <w:t xml:space="preserve"> </w:t>
            </w:r>
            <w:r w:rsidR="001D6530">
              <w:rPr>
                <w:color w:val="000000"/>
                <w:sz w:val="20"/>
                <w:szCs w:val="20"/>
                <w:lang w:eastAsia="pt-BR"/>
              </w:rPr>
              <w:t xml:space="preserve"> </w:t>
            </w:r>
            <w:r w:rsidR="001D6530" w:rsidRPr="001D6530">
              <w:rPr>
                <w:b/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  <w:r w:rsidR="001D6530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01/09 a 07/09/2025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1D6530" w:rsidRPr="006B7D31" w:rsidRDefault="001D6530" w:rsidP="001D6530">
            <w:pPr>
              <w:spacing w:before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 xml:space="preserve">Processo nº </w:t>
            </w:r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12882</w:t>
            </w: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  <w:p w:rsidR="00471346" w:rsidRDefault="001D6530" w:rsidP="001D6530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  <w:r w:rsidRPr="006B7D31">
              <w:rPr>
                <w:b/>
                <w:color w:val="000000"/>
                <w:sz w:val="20"/>
                <w:szCs w:val="20"/>
                <w:lang w:eastAsia="pt-BR" w:bidi="hi-IN"/>
              </w:rPr>
              <w:t>DEC-CGMP-</w:t>
            </w:r>
            <w:r w:rsidR="00DA7E5C">
              <w:rPr>
                <w:b/>
                <w:color w:val="000000"/>
                <w:sz w:val="20"/>
                <w:szCs w:val="20"/>
                <w:lang w:eastAsia="pt-BR" w:bidi="hi-IN"/>
              </w:rPr>
              <w:t>177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  <w:lang w:eastAsia="pt-BR" w:bidi="hi-IN"/>
              </w:rPr>
              <w:t>2025</w:t>
            </w: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08/09 a 14/09/2025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>RESP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15/09 a 21/09/2025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22/09 a 28/09/2025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29/09 a 05/10/2025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06/10 a 12/10/2025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13/10 a 19/10/2025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Joselândia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83DCF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283DCF" w:rsidP="00283DC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Francisco Jansen Lopes Sales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(PJ Esperantinópolis)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20/10 a 26/10/2025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44DC9" w:rsidRPr="00C63CD7" w:rsidRDefault="00844DC9" w:rsidP="00844DC9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 xml:space="preserve">VAGA </w:t>
            </w:r>
          </w:p>
          <w:p w:rsidR="00471346" w:rsidRPr="00686BA0" w:rsidRDefault="00844DC9" w:rsidP="00844DC9">
            <w:pPr>
              <w:spacing w:before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Ma</w:t>
            </w:r>
            <w:r w:rsidR="008D04E1">
              <w:rPr>
                <w:color w:val="000000"/>
                <w:sz w:val="20"/>
                <w:szCs w:val="20"/>
                <w:lang w:eastAsia="pt-BR"/>
              </w:rPr>
              <w:t>rina Carneiro Lima de Oliveira</w:t>
            </w:r>
            <w:r w:rsidR="008D04E1" w:rsidRPr="008D04E1">
              <w:rPr>
                <w:b/>
                <w:color w:val="000000"/>
                <w:sz w:val="20"/>
                <w:szCs w:val="20"/>
                <w:lang w:eastAsia="pt-BR"/>
              </w:rPr>
              <w:t>(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27/10 a 02/11/2025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03/11 a 09/11/2025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Júlio Aderson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10/11 a 16/11/2025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17/11 a 23/11/2025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Pr="007A4800" w:rsidRDefault="00471346" w:rsidP="0047134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7A4800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24/11 a 30/11/2025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 xml:space="preserve">AFASTADO – </w:t>
            </w:r>
            <w:r>
              <w:rPr>
                <w:color w:val="FF0000"/>
                <w:sz w:val="20"/>
                <w:szCs w:val="20"/>
                <w:lang w:eastAsia="pt-BR"/>
              </w:rPr>
              <w:t>CGMP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="006B7D31" w:rsidRPr="004F065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="006B7D31" w:rsidRPr="00471346">
              <w:rPr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(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 xml:space="preserve">4ª 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 xml:space="preserve">PJ </w:t>
            </w:r>
            <w:r w:rsidR="006B7D31">
              <w:rPr>
                <w:b/>
                <w:color w:val="auto"/>
                <w:sz w:val="20"/>
                <w:szCs w:val="20"/>
                <w:lang w:eastAsia="pt-BR"/>
              </w:rPr>
              <w:t>de Pedreiras</w:t>
            </w:r>
            <w:r w:rsidR="006B7D31" w:rsidRPr="008D04E1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01/12 a 07/12/2025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08/12 a 14/12/2025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123B4C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123B4C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471346" w:rsidRDefault="008B726D" w:rsidP="008B726D">
            <w:pPr>
              <w:spacing w:before="0" w:line="240" w:lineRule="auto"/>
              <w:ind w:firstLine="0"/>
              <w:jc w:val="center"/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>
              <w:rPr>
                <w:color w:val="000000"/>
                <w:sz w:val="20"/>
                <w:szCs w:val="20"/>
                <w:lang w:eastAsia="pt-BR"/>
              </w:rPr>
              <w:t xml:space="preserve"> Aarão Carlos Lima Castro</w:t>
            </w:r>
            <w:r w:rsidRPr="008D04E1">
              <w:rPr>
                <w:b/>
                <w:color w:val="000000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color w:val="000000"/>
                <w:sz w:val="20"/>
                <w:szCs w:val="20"/>
                <w:lang w:eastAsia="pt-BR"/>
              </w:rPr>
              <w:t>15/12 a 21/12/2025</w:t>
            </w:r>
          </w:p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lastRenderedPageBreak/>
              <w:t>Esperantinópolis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Francisco Jansen Lopes Sales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22/12 a 28/12/2025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B726D" w:rsidRPr="00C63CD7" w:rsidRDefault="008B726D" w:rsidP="008B726D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63CD7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471346" w:rsidRPr="00C63CD7" w:rsidRDefault="008B726D" w:rsidP="008B726D">
            <w:pPr>
              <w:spacing w:before="0" w:line="240" w:lineRule="auto"/>
              <w:ind w:firstLine="0"/>
              <w:rPr>
                <w:color w:val="FF0000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7A4800">
              <w:rPr>
                <w:color w:val="auto"/>
                <w:sz w:val="20"/>
                <w:szCs w:val="20"/>
              </w:rPr>
              <w:t>Lindemberg do Nascimento M.  Vieira</w:t>
            </w:r>
            <w:r w:rsidRPr="008D04E1">
              <w:rPr>
                <w:b/>
                <w:color w:val="auto"/>
                <w:sz w:val="20"/>
                <w:szCs w:val="20"/>
              </w:rPr>
              <w:t>(3ª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</w:pPr>
            <w:r>
              <w:rPr>
                <w:color w:val="000000"/>
                <w:sz w:val="20"/>
                <w:szCs w:val="20"/>
                <w:lang w:eastAsia="pt-BR"/>
              </w:rPr>
              <w:t>29/12 a 04/01/2026</w:t>
            </w: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  <w:tr w:rsidR="00471346" w:rsidTr="00471346">
        <w:trPr>
          <w:trHeight w:val="301"/>
        </w:trPr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71346" w:rsidRDefault="00471346" w:rsidP="00471346">
            <w:pPr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997" w:type="dxa"/>
            <w:tcBorders>
              <w:top w:val="single" w:sz="4" w:space="0" w:color="auto"/>
              <w:bottom w:val="single" w:sz="4" w:space="0" w:color="auto"/>
            </w:tcBorders>
          </w:tcPr>
          <w:p w:rsidR="00471346" w:rsidRDefault="00471346" w:rsidP="00471346">
            <w:pPr>
              <w:spacing w:before="0" w:line="240" w:lineRule="auto"/>
              <w:jc w:val="center"/>
              <w:rPr>
                <w:color w:val="000000"/>
                <w:sz w:val="20"/>
                <w:szCs w:val="20"/>
                <w:lang w:eastAsia="pt-BR" w:bidi="hi-IN"/>
              </w:rPr>
            </w:pPr>
          </w:p>
        </w:tc>
      </w:tr>
    </w:tbl>
    <w:p w:rsidR="00C01B3C" w:rsidRDefault="00DA7E5C"/>
    <w:sectPr w:rsidR="00C01B3C" w:rsidSect="00B42EC4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769"/>
    <w:rsid w:val="00032EB7"/>
    <w:rsid w:val="00135C08"/>
    <w:rsid w:val="001733ED"/>
    <w:rsid w:val="00183DA5"/>
    <w:rsid w:val="001D6530"/>
    <w:rsid w:val="002419B5"/>
    <w:rsid w:val="00283DCF"/>
    <w:rsid w:val="002A51B5"/>
    <w:rsid w:val="003132E4"/>
    <w:rsid w:val="003759C7"/>
    <w:rsid w:val="00471346"/>
    <w:rsid w:val="004D2D06"/>
    <w:rsid w:val="004F0656"/>
    <w:rsid w:val="00584853"/>
    <w:rsid w:val="00591169"/>
    <w:rsid w:val="006744CB"/>
    <w:rsid w:val="00686BA0"/>
    <w:rsid w:val="006B7D31"/>
    <w:rsid w:val="00734AED"/>
    <w:rsid w:val="00742A29"/>
    <w:rsid w:val="00742CCC"/>
    <w:rsid w:val="007A088C"/>
    <w:rsid w:val="007A4800"/>
    <w:rsid w:val="007B4DD0"/>
    <w:rsid w:val="007E4FE0"/>
    <w:rsid w:val="00840836"/>
    <w:rsid w:val="00844DC9"/>
    <w:rsid w:val="008B726D"/>
    <w:rsid w:val="008D04E1"/>
    <w:rsid w:val="00987C29"/>
    <w:rsid w:val="009A6311"/>
    <w:rsid w:val="00AB3001"/>
    <w:rsid w:val="00AC4769"/>
    <w:rsid w:val="00B159B5"/>
    <w:rsid w:val="00B42EC4"/>
    <w:rsid w:val="00B80075"/>
    <w:rsid w:val="00B85417"/>
    <w:rsid w:val="00C00377"/>
    <w:rsid w:val="00CD6784"/>
    <w:rsid w:val="00D11047"/>
    <w:rsid w:val="00DA7E5C"/>
    <w:rsid w:val="00EB7E29"/>
    <w:rsid w:val="00E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0CC37"/>
  <w15:chartTrackingRefBased/>
  <w15:docId w15:val="{ECDC87F5-ADEA-476B-8A0C-E69E35E0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3ED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B42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40862-169D-412D-9175-FE1A1A60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33</cp:revision>
  <dcterms:created xsi:type="dcterms:W3CDTF">2024-05-07T14:50:00Z</dcterms:created>
  <dcterms:modified xsi:type="dcterms:W3CDTF">2025-07-04T13:37:00Z</dcterms:modified>
</cp:coreProperties>
</file>