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00" w:rsidRPr="000B5BF6" w:rsidRDefault="000D4A00" w:rsidP="000D4A00">
      <w:pPr>
        <w:suppressAutoHyphens w:val="0"/>
        <w:autoSpaceDE w:val="0"/>
        <w:autoSpaceDN w:val="0"/>
        <w:adjustRightInd w:val="0"/>
        <w:spacing w:before="0"/>
        <w:ind w:left="1418" w:firstLine="0"/>
        <w:jc w:val="center"/>
        <w:rPr>
          <w:rFonts w:eastAsia="DejaVu Sans"/>
          <w:b/>
          <w:bCs/>
          <w:color w:val="auto"/>
        </w:rPr>
      </w:pPr>
      <w:bookmarkStart w:id="0" w:name="_GoBack"/>
      <w:bookmarkEnd w:id="0"/>
      <w:r w:rsidRPr="000B5BF6">
        <w:rPr>
          <w:rFonts w:eastAsia="DejaVu Sans"/>
          <w:b/>
          <w:bCs/>
          <w:color w:val="auto"/>
        </w:rPr>
        <w:t xml:space="preserve">ESCALA DE PLANTÃO REGIONAL CRIMINAL </w:t>
      </w:r>
    </w:p>
    <w:p w:rsidR="000D4A00" w:rsidRPr="000B5BF6" w:rsidRDefault="000D4A00" w:rsidP="000D4A00">
      <w:pPr>
        <w:suppressAutoHyphens w:val="0"/>
        <w:autoSpaceDE w:val="0"/>
        <w:autoSpaceDN w:val="0"/>
        <w:adjustRightInd w:val="0"/>
        <w:spacing w:before="0"/>
        <w:ind w:left="1418" w:firstLine="0"/>
        <w:jc w:val="center"/>
        <w:rPr>
          <w:rFonts w:eastAsia="DejaVu Sans"/>
          <w:b/>
          <w:bCs/>
          <w:color w:val="auto"/>
        </w:rPr>
      </w:pPr>
      <w:r w:rsidRPr="000B5BF6">
        <w:rPr>
          <w:rFonts w:eastAsia="DejaVu Sans"/>
          <w:b/>
          <w:bCs/>
          <w:color w:val="auto"/>
        </w:rPr>
        <w:t>EXERCÍCIO DE 2026</w:t>
      </w:r>
    </w:p>
    <w:p w:rsidR="000D4A00" w:rsidRPr="000B5BF6" w:rsidRDefault="000D4A00" w:rsidP="000D4A00">
      <w:pPr>
        <w:suppressAutoHyphens w:val="0"/>
        <w:autoSpaceDE w:val="0"/>
        <w:autoSpaceDN w:val="0"/>
        <w:adjustRightInd w:val="0"/>
        <w:spacing w:before="0"/>
        <w:ind w:left="1418" w:firstLine="0"/>
        <w:jc w:val="center"/>
        <w:rPr>
          <w:b/>
          <w:bCs/>
          <w:color w:val="auto"/>
        </w:rPr>
      </w:pPr>
      <w:r w:rsidRPr="000B5BF6">
        <w:rPr>
          <w:rFonts w:eastAsia="DejaVu Sans"/>
          <w:color w:val="auto"/>
        </w:rPr>
        <w:t>(ATOREG – 102020 - GPGJ e Alterado pelos ATOREG – 062025 - 572024 – GPGJ e RESOLUÇÃO nº 151/2024 – CPMP)</w:t>
      </w:r>
    </w:p>
    <w:p w:rsidR="002B18C2" w:rsidRPr="000B5BF6" w:rsidRDefault="002B18C2" w:rsidP="000D4A00">
      <w:pPr>
        <w:ind w:firstLine="0"/>
        <w:rPr>
          <w:color w:val="auto"/>
        </w:rPr>
      </w:pPr>
    </w:p>
    <w:tbl>
      <w:tblPr>
        <w:tblW w:w="11199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912"/>
        <w:gridCol w:w="1985"/>
        <w:gridCol w:w="2068"/>
        <w:gridCol w:w="200"/>
        <w:gridCol w:w="57"/>
      </w:tblGrid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 – ESCALA DE PLATÃO REGIONAL CRIMINAL – POLO BACABAL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tabs>
                <w:tab w:val="left" w:pos="780"/>
                <w:tab w:val="center" w:pos="3157"/>
              </w:tabs>
              <w:spacing w:before="0" w:line="240" w:lineRule="auto"/>
              <w:ind w:right="-47"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AFASTADA – ASSPGJ</w:t>
            </w:r>
          </w:p>
          <w:p w:rsidR="002B18C2" w:rsidRPr="000B5BF6" w:rsidRDefault="002B18C2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r w:rsidR="00A604FD"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  <w:r w:rsidR="00A604FD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A604FD" w:rsidRPr="000B5BF6"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 w:rsidR="00A604FD" w:rsidRPr="000B5BF6">
              <w:rPr>
                <w:b/>
                <w:color w:val="auto"/>
                <w:sz w:val="20"/>
                <w:szCs w:val="20"/>
                <w:lang w:eastAsia="pt-BR"/>
              </w:rPr>
              <w:t>C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Luíza Castro de Menezes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AFASTADO-ATO-GAB/ PGJ -102021</w:t>
            </w:r>
          </w:p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Luíza Castro de Menezes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PJE Bacabal)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Crystian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Boucinhas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Crystian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Boucinhas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B18C2" w:rsidRPr="000B5BF6" w:rsidRDefault="002B18C2" w:rsidP="00C9612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Larissa Sócrates de Bastos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Inês)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Wiltshire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AFASTADA – ASSPGJ</w:t>
            </w: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Laura Amélia Barbosa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PJC Bacabal)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Luíza Castro de Menezes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7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AFASTADO-ATO-GAB/ PGJ -102021</w:t>
            </w: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Luíza Castro de Menezes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PJE Bacabal)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Crystian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Boucinhas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Crystian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Boucinhas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RESP: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Larissa Sócrates de Bastos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Inês)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Wiltshire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AFASTADA – ASSPGJ</w:t>
            </w: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Laura Amélia Barbosa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PJC Bacabal)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Luíza Castro de Menezes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AFASTADO-ATO-GAB/ PGJ -102021</w:t>
            </w: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Luíza Castro de Menezes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PJE Bacabal)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Crystian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Boucinhas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Crystian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Boucinhas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Larissa Sócrates de Bastos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Inês)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Wiltshire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AFASTADA – ASSPGJ</w:t>
            </w: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Laura Amélia Barbosa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PJC Bacabal)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Luíza Castro de Menezes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AFASTADO-ATO-GAB/ PGJ -102021</w:t>
            </w: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Luíza Castro de Menezes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PJE Bacabal)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Crystian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Boucinhas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Crystian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Boucinhas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94052" w:rsidRPr="000B5BF6" w:rsidRDefault="00994052" w:rsidP="0099405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Lista das Promotorias de Justiça que integram ao Polo de Bacabal, Conforme Art. 5º, § 2º do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Criminal Bacabal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Criminal Bacabal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Especializada Bacabal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Especializada Bacabal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3.ª Especializada Bacabal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lastRenderedPageBreak/>
              <w:t>4.ª Especializada Bacabal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São Mateus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São Mateus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Vitorino Freire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Vitorino Freire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Olho d'Água das Cunhãs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85664" w:rsidRPr="000B5BF6" w:rsidRDefault="006B6484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Paulo Ramos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6B6484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Pio XII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São Luiz Gonzaga do Maranhão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2 – ESCALA DE PLANTÃO REGIONAL CRIMINAL – POLO PEDREIRAS 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 w:bidi="hi-IN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Sales(PJ Esperantinópolis)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CGMP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AMPEM (2024/2025)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Sales(PJ Esperantinópolis)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CGMP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AMPEM (2024/2025)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Igarapé Grande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Sales(PJ Esperantinópolis)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CGMP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AMPEM (2024/2025)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Sales(PJ Esperantinópolis)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CGMP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AMPEM (2024/2025)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Sales(PJ Esperantinópolis)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2.ª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CGMP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34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Lista das Promotorias de Justiça que integram ao Polo de Pedreiras, Conforme Art. 5º, § 2º do</w:t>
            </w:r>
          </w:p>
        </w:tc>
      </w:tr>
      <w:tr w:rsidR="000B5BF6" w:rsidRPr="000B5BF6" w:rsidTr="000D4A00">
        <w:trPr>
          <w:trHeight w:val="71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Pedreiras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Pedreiras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3.ª Promotoria de Pedreiras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4.ª Promotoria de Pedreiras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5.ª Promotoria de Pedreiras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Lago da Pedra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Lago da Pedra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Esperantinópolis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Igarapé Grande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Joselândia</w:t>
            </w:r>
            <w:proofErr w:type="spellEnd"/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Poção de Pedras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3 – ESCALA DE PLANTÃO REGIONAL CRIMINAL – POLO CAXIAS 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 w:bidi="hi-IN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62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Francisco de Assis Silva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Rodrigo de Vasconcelos Ferro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(6ª PJ Caxias)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Aline Silva Albuquerque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RESP:Valéria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Silva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4513" w:rsidRPr="000B5BF6" w:rsidRDefault="00EC4513" w:rsidP="00D5775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D5775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5775D" w:rsidRPr="000B5BF6" w:rsidRDefault="00D5775D" w:rsidP="00D5775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D5775D" w:rsidP="008D5F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r w:rsidR="008D5F29"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="008D5F29"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="008D5F29"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  <w:r w:rsidR="008D5F29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8D5F29" w:rsidRPr="000B5BF6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8D5F29" w:rsidRPr="000B5BF6">
              <w:rPr>
                <w:b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7.ª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Francisco de Assis Silva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Rodrigo de Vasconcelos Ferro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(6ª PJ Caxias)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Aline Silva Albuquerque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RESP:Valéria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Silva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5F29" w:rsidRPr="000B5BF6" w:rsidRDefault="008D5F29" w:rsidP="008D5F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8D5F29" w:rsidP="008D5F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(2ªPJ Caxias)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Francisco de Assis Silva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Rodrigo de Vasconcelos Ferro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(6ª PJ Caxias)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Aline Silva Albuquerque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RESP:Valéria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Silva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5.ª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5F29" w:rsidRPr="000B5BF6" w:rsidRDefault="008D5F29" w:rsidP="008D5F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8D5F29" w:rsidP="008D5F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(2ªPJ Caxias)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251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hRule="exact" w:val="30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hRule="exact" w:val="419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Lista das Promotorias de Justiça que integram ao Polo de Caxias, Conforme Art. 5º, § 2º do</w:t>
            </w:r>
          </w:p>
        </w:tc>
      </w:tr>
      <w:tr w:rsidR="000B5BF6" w:rsidRPr="000B5BF6" w:rsidTr="000D4A00">
        <w:trPr>
          <w:trHeight w:hRule="exact" w:val="409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1ª Promotoria de Caxias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Caxias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3.ª Promotoria de Caxias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4.ª Promotoria de Caxias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5.ª Promotoria de Caxias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6.ª Promotoria de Caxias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7.ª Promotoria de Caxias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8.ª Promotoria de Caxias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Codó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Codó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3.ª Promotoria de Codó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Coelho Neto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Coelho Neto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 xml:space="preserve">1.ª Promotoria de </w:t>
            </w:r>
            <w:proofErr w:type="spellStart"/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Coroata</w:t>
            </w:r>
            <w:proofErr w:type="spellEnd"/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 xml:space="preserve">2.ª Promotoria de </w:t>
            </w:r>
            <w:proofErr w:type="spellStart"/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Coroata</w:t>
            </w:r>
            <w:proofErr w:type="spellEnd"/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Buriti</w:t>
            </w:r>
          </w:p>
        </w:tc>
      </w:tr>
      <w:tr w:rsidR="000B5BF6" w:rsidRPr="000B5BF6" w:rsidTr="000D4A00">
        <w:trPr>
          <w:gridAfter w:val="2"/>
          <w:wAfter w:w="257" w:type="dxa"/>
          <w:trHeight w:val="20"/>
        </w:trPr>
        <w:tc>
          <w:tcPr>
            <w:tcW w:w="1094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Timbiras</w:t>
            </w:r>
          </w:p>
        </w:tc>
      </w:tr>
      <w:tr w:rsidR="000B5BF6" w:rsidRPr="000B5BF6" w:rsidTr="000D4A00">
        <w:trPr>
          <w:trHeight w:hRule="exact" w:val="30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val="30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04 – ESCALA DE PLANTÃO REGIONAL CRIMINAL – POLO TIMON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 w:bidi="hi-IN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uppressAutoHyphens w:val="0"/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Fernando de M. Meneses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Eduardo Borges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Luiz  Lopes Rocha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73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CNMP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4.ª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lastRenderedPageBreak/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Karina Freitas  Chaves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(4ª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Fernando de M. Meneses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Eduardo Borges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Luiz  Lopes Rocha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CNMP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Karina Freitas  Chaves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(4ª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97568B" w:rsidP="0097568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</w:t>
            </w:r>
            <w:r w:rsidR="00A604FD" w:rsidRPr="000B5BF6">
              <w:rPr>
                <w:color w:val="auto"/>
                <w:sz w:val="20"/>
                <w:szCs w:val="20"/>
                <w:lang w:eastAsia="pt-BR"/>
              </w:rPr>
              <w:t>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Fernando de M. Meneses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Eduardo Borges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Luiz  Lopes Rocha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– CNMP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Karina Freitas  Chaves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(4ª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Parnarama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jc w:val="center"/>
              <w:rPr>
                <w:color w:val="auto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34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328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hRule="exact" w:val="269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hRule="exact" w:val="397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  <w:t>Lista das Promotorias de Justiça que integram ao Polo de Timon, Conforme Art. 5º, § 2º do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  <w:t>ATO  REGULAMENTAR nº 10/2020-GPGP (DEMP Nº 23/2020, de 03/02/202)</w:t>
            </w:r>
          </w:p>
        </w:tc>
      </w:tr>
      <w:tr w:rsidR="000B5BF6" w:rsidRPr="000B5BF6" w:rsidTr="000D4A00">
        <w:trPr>
          <w:trHeight w:hRule="exact" w:val="397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Cível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Criminal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Criminal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3.ª Criminal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4.ª Criminal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5.ª Criminal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Especializada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Especializada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3.ª Especializada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4.ª Especializada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5.ª Especializada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6.ª Especializada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7.ª Especializada Timon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b/>
                <w:color w:val="auto"/>
                <w:sz w:val="22"/>
                <w:szCs w:val="22"/>
                <w:lang w:eastAsia="pt-BR"/>
              </w:rPr>
              <w:t>8.ª Especializada Timon</w:t>
            </w:r>
          </w:p>
        </w:tc>
      </w:tr>
      <w:tr w:rsidR="000B5BF6" w:rsidRPr="000B5BF6" w:rsidTr="000D4A00">
        <w:trPr>
          <w:trHeight w:hRule="exact"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Matões</w:t>
            </w:r>
          </w:p>
        </w:tc>
      </w:tr>
      <w:tr w:rsidR="000B5BF6" w:rsidRPr="000B5BF6" w:rsidTr="000D4A00">
        <w:trPr>
          <w:trHeight w:hRule="exact"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142"/>
              <w:jc w:val="center"/>
              <w:rPr>
                <w:b/>
                <w:color w:val="auto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Parnarama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5 – ESCALA DE PLANTÃO REGIONAL CRIMINAL – PRESIDENTE DUTRA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 w:bidi="hi-IN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6B216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r w:rsidR="00660064" w:rsidRPr="000B5BF6">
              <w:rPr>
                <w:color w:val="auto"/>
                <w:sz w:val="20"/>
                <w:szCs w:val="20"/>
                <w:lang w:eastAsia="pt-BR"/>
              </w:rPr>
              <w:t>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(PJ </w:t>
            </w:r>
            <w:r w:rsidR="006B216C" w:rsidRPr="000B5BF6">
              <w:rPr>
                <w:b/>
                <w:color w:val="auto"/>
                <w:sz w:val="20"/>
                <w:szCs w:val="20"/>
                <w:lang w:eastAsia="pt-BR"/>
              </w:rPr>
              <w:t>São Domingos do Maranhão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- CNMP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Clodoaldo Nascimento Araújo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Pres. Dutra)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FF2626" w:rsidP="00FF262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Paula Gama Cortez Ramos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 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Felipe Augusto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Rotondo</w:t>
            </w:r>
            <w:proofErr w:type="spellEnd"/>
            <w:r w:rsidR="00FF2626"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Buriticupu)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 xml:space="preserve">RESP: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- CNMP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Clodoaldo Nascimento Araújo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Pres. Dutra)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Paula Gama Cortez Ramos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 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Felipe Augusto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Rotondo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Buriticupu)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- CNMP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Clodoaldo Nascimento Araújo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Pres. Dutra)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Paula Gama Cortez Ramos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 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Felipe Augusto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Rotondo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Buriticupu)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B6484" w:rsidRPr="000B5BF6" w:rsidRDefault="006B6484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2.ª Promotoria de Presidente Dutra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484" w:rsidRPr="000B5BF6" w:rsidRDefault="006B6484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- CNMP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RESP:  Clodoaldo Nascimento Araújo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Pres. Dutra)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B6484" w:rsidRPr="000B5BF6" w:rsidRDefault="006B6484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Paula Gama Cortez Ramos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 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Felipe Augusto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Rotondo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Buriticupu)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842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 - CNMP</w:t>
            </w:r>
          </w:p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Clodoaldo Nascimento Araújo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Pres. Dutra)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  <w:t>Lista das Promotorias de Justiça que integram ao Polo de Presidente Dutra, Conforme Art. 5º, § 2º do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1.ª Promotoria de Presidente Dutra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2.ª Promotoria de Presidente Dutra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1.ª Promotoria de Barra do Corda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2.ª Promotoria de Barra do Corda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1.ª Promotoria de Grajaú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2.ª Promotoria de Grajaú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São Domingos do Maranhão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Tuntum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Arame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Dom Pedro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Governador Eugênio Barros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rFonts w:eastAsiaTheme="minorHAnsi"/>
                <w:b/>
                <w:color w:val="auto"/>
                <w:sz w:val="21"/>
                <w:szCs w:val="21"/>
                <w:lang w:eastAsia="en-US"/>
              </w:rPr>
              <w:t>Santo Antônio dos Lopes</w:t>
            </w: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204D7" w:rsidRPr="000B5BF6" w:rsidRDefault="00C204D7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6 – ESCALA DE PLANTÃO REGIONAL CRIMINAL – POLO SÃO JOÃO DOS PATOS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 w:bidi="hi-IN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15878" w:rsidRPr="000B5BF6" w:rsidRDefault="00D15878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113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Passagem Franca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RESP: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B6484" w:rsidRPr="000B5BF6" w:rsidRDefault="006B6484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5EF" w:rsidRPr="000B5BF6" w:rsidRDefault="006715EF" w:rsidP="006715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tabs>
                <w:tab w:val="left" w:pos="405"/>
              </w:tabs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EC4513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VAGA</w:t>
            </w: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VAGA</w:t>
            </w: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123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B0539" w:rsidRPr="000B5BF6" w:rsidRDefault="00FB0539" w:rsidP="00FB053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775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left="708" w:firstLine="0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 xml:space="preserve">        Mirador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755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97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VAGA </w:t>
            </w:r>
          </w:p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747E1" w:rsidRPr="000B5BF6" w:rsidRDefault="005747E1" w:rsidP="005747E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Lista das Promotorias de Justiça que integram ao Polo de São João do Patos, Conforme Art. 5º, § 2º do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lastRenderedPageBreak/>
              <w:t>São João dos Patos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85664" w:rsidRPr="000B5BF6" w:rsidRDefault="00E85664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Colinas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Barão de Grajaú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Buriti Bravo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Mirador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Paraibano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Passagem Franca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Pastos Bons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 xml:space="preserve">São Domingos do </w:t>
            </w:r>
            <w:proofErr w:type="spellStart"/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Azeitão</w:t>
            </w:r>
            <w:proofErr w:type="spellEnd"/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São Francisco do Maranhão</w:t>
            </w:r>
          </w:p>
        </w:tc>
      </w:tr>
      <w:tr w:rsidR="000B5BF6" w:rsidRPr="000B5BF6" w:rsidTr="000D4A00">
        <w:trPr>
          <w:trHeight w:val="29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29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7 – ESCALA DE PLANTÃO REGIONAL CRIMINAL – POLO BALSAS 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 w:bidi="hi-IN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C204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</w:t>
            </w:r>
            <w:proofErr w:type="spellStart"/>
            <w:r w:rsidR="00C204D7"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="00C204D7"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="00C204D7"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="00C204D7"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  <w:r w:rsidR="00C204D7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C204D7" w:rsidRPr="000B5BF6"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RESP. 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</w:t>
            </w:r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:  </w:t>
            </w:r>
            <w:proofErr w:type="spellStart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  <w:r w:rsidR="001A1ABF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(6ª PJ Balsas)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RESP. 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RESP: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</w:t>
            </w:r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:  </w:t>
            </w:r>
            <w:proofErr w:type="spellStart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  <w:r w:rsidR="001A1ABF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(6ª PJ Balsas)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51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RESP. 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</w:t>
            </w:r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:  </w:t>
            </w:r>
            <w:proofErr w:type="spellStart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  <w:r w:rsidR="001A1ABF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(6ª PJ Balsas)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RESP. 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6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</w:t>
            </w:r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:  </w:t>
            </w:r>
            <w:proofErr w:type="spellStart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="001A1ABF"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  <w:r w:rsidR="001A1ABF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(6ª PJ Balsas)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Lista das Promotorias de Justiça que integram ao Polo de Balsas, Conforme Art. 5º, § 2º do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lastRenderedPageBreak/>
              <w:t>1.ª Promotoria de Balsas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Balsas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3.ª Promotoria de Balsas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4.ª Promotoria de Balsas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5.ª Promotoria de Balsas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6.ª Promotoria de Balsas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Alto Parnaíba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Carolina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Loreto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142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Riachão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142"/>
              <w:jc w:val="center"/>
              <w:rPr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0B5BF6">
              <w:rPr>
                <w:b/>
                <w:bCs/>
                <w:color w:val="auto"/>
                <w:sz w:val="22"/>
                <w:szCs w:val="22"/>
                <w:lang w:eastAsia="pt-BR"/>
              </w:rPr>
              <w:t>São Raimundo das Mangabeiras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8 – ESCALA DE PLANTÃO REGIONAL CRIMINAL – POLO PORTO FRANCO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 w:bidi="hi-IN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5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1A1ABF" w:rsidRPr="000B5BF6" w:rsidRDefault="00A604FD" w:rsidP="001A1AB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  <w:r w:rsidR="001A1ABF" w:rsidRPr="000B5BF6">
              <w:rPr>
                <w:color w:val="auto"/>
                <w:sz w:val="20"/>
                <w:szCs w:val="20"/>
              </w:rPr>
              <w:t>(</w:t>
            </w:r>
            <w:r w:rsidR="001A1ABF" w:rsidRPr="000B5BF6">
              <w:rPr>
                <w:b/>
                <w:color w:val="auto"/>
                <w:sz w:val="20"/>
                <w:szCs w:val="20"/>
              </w:rPr>
              <w:t>1ª PJ Estreito</w:t>
            </w:r>
            <w:r w:rsidR="001A1ABF" w:rsidRPr="000B5BF6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Carlos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Róstão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M. Freitas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Crim. ITZ)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EC4513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</w:t>
            </w:r>
            <w:r w:rsidR="00A604FD"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C4513" w:rsidRPr="000B5BF6" w:rsidRDefault="00EC4513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  <w:r w:rsidR="001A1ABF" w:rsidRPr="000B5BF6">
              <w:rPr>
                <w:color w:val="auto"/>
                <w:sz w:val="20"/>
                <w:szCs w:val="20"/>
              </w:rPr>
              <w:t>(</w:t>
            </w:r>
            <w:r w:rsidR="001A1ABF" w:rsidRPr="000B5BF6">
              <w:rPr>
                <w:b/>
                <w:color w:val="auto"/>
                <w:sz w:val="20"/>
                <w:szCs w:val="20"/>
              </w:rPr>
              <w:t>1ª PJ Estreito</w:t>
            </w:r>
            <w:r w:rsidR="001A1ABF" w:rsidRPr="000B5BF6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Carlos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Róstão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M. Freitas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Crim. ITZ)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3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 xml:space="preserve">RESP: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  <w:r w:rsidR="00E808B8" w:rsidRPr="000B5BF6">
              <w:rPr>
                <w:color w:val="auto"/>
                <w:sz w:val="20"/>
                <w:szCs w:val="20"/>
              </w:rPr>
              <w:t>(</w:t>
            </w:r>
            <w:r w:rsidR="00E808B8" w:rsidRPr="000B5BF6">
              <w:rPr>
                <w:b/>
                <w:color w:val="auto"/>
                <w:sz w:val="20"/>
                <w:szCs w:val="20"/>
              </w:rPr>
              <w:t>1ª PJ Estreito</w:t>
            </w:r>
            <w:r w:rsidR="00E808B8" w:rsidRPr="000B5BF6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Carlos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Róstão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M. Freitas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Crim. ITZ)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43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  <w:r w:rsidR="00E808B8" w:rsidRPr="000B5BF6">
              <w:rPr>
                <w:color w:val="auto"/>
                <w:sz w:val="20"/>
                <w:szCs w:val="20"/>
              </w:rPr>
              <w:t>(</w:t>
            </w:r>
            <w:r w:rsidR="00E808B8" w:rsidRPr="000B5BF6">
              <w:rPr>
                <w:b/>
                <w:color w:val="auto"/>
                <w:sz w:val="20"/>
                <w:szCs w:val="20"/>
              </w:rPr>
              <w:t>1ª PJ Estreito</w:t>
            </w:r>
            <w:r w:rsidR="00E808B8" w:rsidRPr="000B5BF6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Carlos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Róstão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M. Freitas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Crim. ITZ)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RESP: 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  <w:r w:rsidR="00E808B8" w:rsidRPr="000B5BF6">
              <w:rPr>
                <w:color w:val="auto"/>
                <w:sz w:val="20"/>
                <w:szCs w:val="20"/>
              </w:rPr>
              <w:t>(</w:t>
            </w:r>
            <w:r w:rsidR="00E808B8" w:rsidRPr="000B5BF6">
              <w:rPr>
                <w:b/>
                <w:color w:val="auto"/>
                <w:sz w:val="20"/>
                <w:szCs w:val="20"/>
              </w:rPr>
              <w:t>1ª PJ Estreito</w:t>
            </w:r>
            <w:r w:rsidR="00E808B8" w:rsidRPr="000B5BF6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Carlos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Róstão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M. Freitas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Crim. ITZ)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6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17AB" w:rsidRPr="000B5BF6" w:rsidRDefault="006517AB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:rsidR="006517AB" w:rsidRPr="000B5BF6" w:rsidRDefault="006517AB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:rsidR="006517AB" w:rsidRPr="000B5BF6" w:rsidRDefault="006517AB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lastRenderedPageBreak/>
              <w:t>2.ª Promotoria de Estreito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17AB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 xml:space="preserve">     </w:t>
            </w:r>
          </w:p>
          <w:p w:rsidR="006517AB" w:rsidRPr="000B5BF6" w:rsidRDefault="006517AB" w:rsidP="00A604FD">
            <w:pPr>
              <w:spacing w:before="0" w:line="240" w:lineRule="auto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lastRenderedPageBreak/>
              <w:t xml:space="preserve">RESP: 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  <w:r w:rsidR="00E808B8" w:rsidRPr="000B5BF6">
              <w:rPr>
                <w:color w:val="auto"/>
                <w:sz w:val="20"/>
                <w:szCs w:val="20"/>
              </w:rPr>
              <w:t>(</w:t>
            </w:r>
            <w:r w:rsidR="00E808B8" w:rsidRPr="000B5BF6">
              <w:rPr>
                <w:b/>
                <w:color w:val="auto"/>
                <w:sz w:val="20"/>
                <w:szCs w:val="20"/>
              </w:rPr>
              <w:t>1ª PJ Estreito</w:t>
            </w:r>
            <w:r w:rsidR="00E808B8" w:rsidRPr="000B5BF6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517AB" w:rsidRPr="000B5BF6" w:rsidRDefault="006517AB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517AB" w:rsidRPr="000B5BF6" w:rsidRDefault="006517AB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517AB" w:rsidRPr="000B5BF6" w:rsidRDefault="006517AB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413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Lista das Promotorias de Justiça que integram ao Polo de Porto Franco, Conforme Art. 2º do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ATO REGULAMENTAR Nº 57/2024-GPGJ DE 18/12/2024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Porto Franco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Porto Franco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Estreito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Estreito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João Lisboa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João Lisboa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Amarante do Maranhão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Montes Altos</w:t>
            </w:r>
          </w:p>
        </w:tc>
      </w:tr>
      <w:tr w:rsidR="000B5BF6" w:rsidRPr="000B5BF6" w:rsidTr="000D4A00">
        <w:trPr>
          <w:trHeight w:val="439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EC4513" w:rsidP="00A604FD">
            <w:pPr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Senador La Ro</w:t>
            </w:r>
            <w:r w:rsidR="00A604FD"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que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</w:rPr>
              <w:t>9 – ESCALA DE PLANTÃO REGIONAL CRIMINAL – POLO AÇAILÂNDIA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 w:bidi="hi-IN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Denys Lima Rego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Thiago Cândido Ribeiro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Cristiane dos Santos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Donatini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8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tabs>
                <w:tab w:val="left" w:pos="570"/>
              </w:tabs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Santalúcia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bookmarkStart w:id="1" w:name="__DdeLink__7171_2943153976"/>
            <w:bookmarkEnd w:id="1"/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Denys Lima Rego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Thiago Cândido Ribeiro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Cristiane dos Santos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Donatini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Santalúcia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Denys Lima Rego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Thiago Cândido Ribeiro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Cristiane dos Santos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Donatini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2.ª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Santalúcia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Denys Lima Rego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Thiago Cândido Ribeiro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Cristiane dos Santos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Donatini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Santalúcia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Denys Lima Rego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Thiago Cândido Ribeiro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Cristiane dos Santos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Donatini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Santalúcia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Denys Lima Rego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Thiago Cândido Ribeiro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Cristiane dos Santos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Donatini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Santalúcia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28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Lista das Promotorias de Justiça que integram ao Polo de Açailândia, Conforme Art. 5º, § 2º do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Cível Açailândia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Cível Açailândia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Criminal Açailândia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Criminal Açailândia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Especializada Açailândia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lastRenderedPageBreak/>
              <w:t>2.ª Especializada Açailândia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3.ª Especializada Açailândia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Itinga do Maranhão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0B5BF6">
              <w:rPr>
                <w:b/>
                <w:bCs/>
                <w:color w:val="auto"/>
                <w:sz w:val="22"/>
                <w:szCs w:val="22"/>
                <w:lang w:eastAsia="pt-BR"/>
              </w:rPr>
              <w:t xml:space="preserve">São Pedro da </w:t>
            </w:r>
            <w:proofErr w:type="spellStart"/>
            <w:r w:rsidRPr="000B5BF6">
              <w:rPr>
                <w:b/>
                <w:bCs/>
                <w:color w:val="auto"/>
                <w:sz w:val="22"/>
                <w:szCs w:val="22"/>
                <w:lang w:eastAsia="pt-BR"/>
              </w:rPr>
              <w:t>Àgua</w:t>
            </w:r>
            <w:proofErr w:type="spellEnd"/>
            <w:r w:rsidRPr="000B5BF6">
              <w:rPr>
                <w:b/>
                <w:bCs/>
                <w:color w:val="auto"/>
                <w:sz w:val="22"/>
                <w:szCs w:val="22"/>
                <w:lang w:eastAsia="pt-BR"/>
              </w:rPr>
              <w:t xml:space="preserve"> Branca</w:t>
            </w:r>
          </w:p>
        </w:tc>
      </w:tr>
      <w:tr w:rsidR="000B5BF6" w:rsidRPr="000B5BF6" w:rsidTr="000D4A00">
        <w:trPr>
          <w:trHeight w:val="28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10 – ESCALA DE PLANTÃO REGIONAL CRIMINAL – POLO ROSÁRIO 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right="511" w:firstLine="0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uppressAutoHyphens w:val="0"/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right="369"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VAGA - NÃO INSTALADA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RESP: 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Paiva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Caop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>/Criminal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André Charles Alcântara M.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VAGA - NÃO INSTALADA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RESP: 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Paiva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Caop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>/Criminal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André Charles Alcântara M.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uppressAutoHyphens w:val="0"/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68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VAGA - NÃO INSTALADA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RESP: 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Paiva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Caop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>/Criminal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André Charles Alcântara M.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uppressAutoHyphens w:val="0"/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VAGA - NÃO INSTALADA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RESP: 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Paiva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Caop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>/Criminal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André Charles Alcântara M.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25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25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Lista das Promotorias de Justiça que integram ao Polo de Rosário, Conforme Art. 5º, § 2º do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Rosário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Rosário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Barreirinhas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Barreirinhas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Itapecuru-Mirim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Itapecuru-Mirim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3.ª Promotoria de Itapecuru-Mirim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Vargem Grande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Anajatuba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Cantanhede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Humberto de Campos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Icatu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lastRenderedPageBreak/>
              <w:t>Morros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Santa Rita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11 – ESCALA DE PLANTÃO REGIONAL CRIMINAL – POLO CHAPADINHA 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C44AC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r w:rsidR="00C44ACC"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  <w:r w:rsidR="00C44ACC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C44ACC" w:rsidRPr="000B5BF6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C44ACC" w:rsidRPr="000B5BF6">
              <w:rPr>
                <w:b/>
                <w:color w:val="auto"/>
                <w:sz w:val="20"/>
                <w:szCs w:val="20"/>
                <w:lang w:eastAsia="pt-BR"/>
              </w:rPr>
              <w:t>Araioses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Luciano Henrique Sousa Benigno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r w:rsidR="00C44ACC"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  <w:r w:rsidR="00C44ACC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(2ªPJ Araioses)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Luciano Henrique Sousa Benigno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r w:rsidR="00C44ACC"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  <w:r w:rsidR="00C44ACC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(2ªPJ Araioses)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Luciano Henrique Sousa Benigno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1.ª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r w:rsidR="00C44ACC"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  <w:r w:rsidR="00C44ACC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(2ªPJ Araioses)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Luciano Henrique Sousa Benigno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r w:rsidR="00C44ACC"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  <w:r w:rsidR="00C44ACC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(2ªPJ Araioses)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Luciano Henrique Sousa Benigno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365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Lista das Promotorias de Justiça que integram ao Polo de Chapadinha, Conforme Art. 5º, § 2º do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Chapadinha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Chapadinha</w:t>
            </w:r>
          </w:p>
        </w:tc>
      </w:tr>
      <w:tr w:rsidR="000B5BF6" w:rsidRPr="000B5BF6" w:rsidTr="000D4A00">
        <w:trPr>
          <w:trHeight w:val="113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Araioses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Araioses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Brejo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Magalhães de Almeida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Santa Quitéria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São Bernardo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Tutóia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Urbano Santos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6517AB" w:rsidRPr="000B5BF6" w:rsidRDefault="006517AB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12 – ESCALA DE PLANTÃO REGIONAL CRIMINAL – POLO PINHEIRO 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lastRenderedPageBreak/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VAGA</w:t>
            </w:r>
          </w:p>
          <w:p w:rsidR="00A604FD" w:rsidRPr="000B5BF6" w:rsidRDefault="00A604F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r w:rsidR="00C036DD" w:rsidRPr="000B5BF6">
              <w:rPr>
                <w:color w:val="auto"/>
                <w:sz w:val="20"/>
                <w:szCs w:val="20"/>
                <w:lang w:eastAsia="pt-BR"/>
              </w:rPr>
              <w:t xml:space="preserve">Lúcio Leonardo </w:t>
            </w:r>
            <w:proofErr w:type="spellStart"/>
            <w:r w:rsidR="00C036DD" w:rsidRPr="000B5BF6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="00C036DD" w:rsidRPr="000B5BF6"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  <w:r w:rsidR="00C036DD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C036DD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4ª </w:t>
            </w:r>
            <w:proofErr w:type="spellStart"/>
            <w:r w:rsidR="00C036DD" w:rsidRPr="000B5BF6">
              <w:rPr>
                <w:b/>
                <w:color w:val="auto"/>
                <w:sz w:val="20"/>
                <w:szCs w:val="20"/>
                <w:lang w:eastAsia="pt-BR"/>
              </w:rPr>
              <w:t>PJPinheiro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VAGA</w:t>
            </w:r>
          </w:p>
          <w:p w:rsidR="00A604FD" w:rsidRPr="000B5BF6" w:rsidRDefault="00A604F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r w:rsidR="00C036DD"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C036DD" w:rsidRPr="000B5BF6">
              <w:rPr>
                <w:b/>
                <w:color w:val="auto"/>
                <w:sz w:val="20"/>
                <w:szCs w:val="20"/>
                <w:lang w:eastAsia="pt-BR"/>
              </w:rPr>
              <w:t>1ª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C036DD" w:rsidRPr="000B5BF6">
              <w:rPr>
                <w:b/>
                <w:color w:val="auto"/>
                <w:sz w:val="20"/>
                <w:szCs w:val="20"/>
                <w:lang w:eastAsia="pt-BR"/>
              </w:rPr>
              <w:t>Zé Doca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7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Lúcio Leonardo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5B419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Raimundo Nonato Leite Filho</w:t>
            </w:r>
            <w:r w:rsidR="005B419C" w:rsidRPr="000B5BF6">
              <w:rPr>
                <w:b/>
                <w:color w:val="auto"/>
                <w:sz w:val="20"/>
                <w:szCs w:val="20"/>
                <w:lang w:eastAsia="pt-BR"/>
              </w:rPr>
              <w:t>(PJ Alcântara)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D7582" w:rsidRPr="000B5BF6" w:rsidRDefault="00CD7582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:rsidR="00CD7582" w:rsidRPr="000B5BF6" w:rsidRDefault="00CD7582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D7582" w:rsidRPr="000B5BF6" w:rsidRDefault="00CD7582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D7582" w:rsidRPr="000B5BF6" w:rsidRDefault="00CD7582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Samira Mercês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,  RESP: Rita de Cássia Pereira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Santa Helena)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Raquel Madeira Reis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Carlos Rafael Fernandes Bulhão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(2ªPJ Chapadinha)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da Rocha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5B419C" w:rsidRPr="000B5BF6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 Zé Doca)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604FD" w:rsidRPr="000B5BF6" w:rsidRDefault="00A604FD" w:rsidP="00A604F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Lúcio Leonardo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PJPinheiro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Frederico Bianchini Joviano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Lúcio Leonardo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Santa Helena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Raimundo Nonato Leite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Samira Mercês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,  RESP: Rita de Cássia Pereira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Santa Helena)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Raquel Madeira Reis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Carlos Rafael Fernandes Bulhão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(2ªPJ Chapadinha)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da Rocha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04518E" w:rsidRPr="000B5BF6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 Zé Doca)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Lúcio Leonardo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PJPinheiro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VAGA</w:t>
            </w:r>
          </w:p>
          <w:p w:rsidR="0004518E" w:rsidRPr="000B5BF6" w:rsidRDefault="00C036DD" w:rsidP="0004518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r w:rsidR="0004518E" w:rsidRPr="000B5BF6">
              <w:rPr>
                <w:color w:val="auto"/>
                <w:sz w:val="20"/>
                <w:szCs w:val="20"/>
              </w:rPr>
              <w:t>VAGA</w:t>
            </w:r>
          </w:p>
          <w:p w:rsidR="00C036DD" w:rsidRPr="000B5BF6" w:rsidRDefault="0004518E" w:rsidP="0004518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Frederico Bianchini Joviano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Lúcio Leonardo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Raimundo Nonato Leite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582" w:rsidRPr="000B5BF6" w:rsidRDefault="00CD7582" w:rsidP="00CD758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673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lastRenderedPageBreak/>
              <w:t>Cedral</w:t>
            </w:r>
            <w:proofErr w:type="spellEnd"/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Lista das Promotorias de Justiça que integram ao Polo de Pinheiro, Conforme Art. 5º, § 2º do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1ª Promotoria de Pinheiro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2ª Promotoria de Pinheiro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3ª Promotoria de Pinheiro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4ª Promotoria de Pinheiro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Maracaçumé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Santa Helena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Alcântara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Bacuri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Bequimão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Cândido Mendes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Carutapera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Cedral</w:t>
            </w:r>
            <w:proofErr w:type="spellEnd"/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Cururupu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Governador Nunes Freire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Guimarães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Mirinzal</w:t>
            </w:r>
            <w:proofErr w:type="spellEnd"/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Santa Luzia do Paruá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São Bento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Turiaçu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13 – ESCALA DE PLANTÃO REGIONAL CRIMINAL – POLO VIANA 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 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Olinda Nova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bookmarkStart w:id="2" w:name="__DdeLink__7118_1186301110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bookmarkEnd w:id="2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 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 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 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517AB" w:rsidRPr="000B5BF6" w:rsidRDefault="006517AB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517AB" w:rsidRPr="000B5BF6" w:rsidRDefault="006517AB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517AB" w:rsidRPr="000B5BF6" w:rsidRDefault="006517AB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17AB" w:rsidRPr="000B5BF6" w:rsidRDefault="006517AB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517AB" w:rsidRPr="000B5BF6" w:rsidRDefault="006517AB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517AB" w:rsidRPr="000B5BF6" w:rsidRDefault="006517AB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517AB" w:rsidRPr="000B5BF6" w:rsidRDefault="006517AB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517AB" w:rsidRPr="000B5BF6" w:rsidRDefault="006517AB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 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03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pStyle w:val="SemEspaamen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 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38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  <w:t>Lista das Promotorias de Justiça que integram ao Polo de Viana, Conforme Art. 5º, § 2º do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1"/>
                <w:szCs w:val="21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Viana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Viana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Arari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Matinha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Olinda Nova do Maranhão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Penalva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São João Batista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São Vicente Ferrer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Vitória do Mearim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B5BF6" w:rsidRPr="000B5BF6" w:rsidTr="000D4A00">
        <w:trPr>
          <w:trHeight w:val="9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14 – ESCALA DE PLANTÃO REGIONAL CRIMINAL – POLO SANTA INÊS  2026</w:t>
            </w:r>
          </w:p>
        </w:tc>
      </w:tr>
      <w:tr w:rsidR="000B5BF6" w:rsidRPr="000B5BF6" w:rsidTr="000D4A00">
        <w:trPr>
          <w:gridAfter w:val="1"/>
          <w:wAfter w:w="57" w:type="dxa"/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 w:bidi="hi-IN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</w:t>
            </w:r>
          </w:p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</w:t>
            </w: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  <w:r w:rsidRPr="000B5BF6">
              <w:rPr>
                <w:b/>
                <w:color w:val="auto"/>
                <w:sz w:val="20"/>
                <w:szCs w:val="20"/>
              </w:rPr>
              <w:t>(PJ Pindaré-Mirim)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3.ª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</w:t>
            </w:r>
          </w:p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Soarres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00F23" w:rsidRPr="000B5BF6" w:rsidRDefault="00100F23" w:rsidP="00100F2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</w:t>
            </w: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</w:t>
            </w: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  <w:r w:rsidRPr="000B5BF6">
              <w:rPr>
                <w:b/>
                <w:color w:val="auto"/>
                <w:sz w:val="20"/>
                <w:szCs w:val="20"/>
              </w:rPr>
              <w:t>(PJ Pindaré-Mirim)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</w:t>
            </w: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Soarres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</w:t>
            </w: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</w:t>
            </w: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  <w:r w:rsidRPr="000B5BF6">
              <w:rPr>
                <w:b/>
                <w:color w:val="auto"/>
                <w:sz w:val="20"/>
                <w:szCs w:val="20"/>
              </w:rPr>
              <w:t>(PJ Pindaré-Mirim)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</w:t>
            </w: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2.ª Promotoria de Santa Luzia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Soarres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</w:t>
            </w: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 </w:t>
            </w: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  <w:r w:rsidRPr="000B5BF6">
              <w:rPr>
                <w:b/>
                <w:color w:val="auto"/>
                <w:sz w:val="20"/>
                <w:szCs w:val="20"/>
              </w:rPr>
              <w:t>(PJ Pindaré-Mirim)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AFASTADO</w:t>
            </w: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gridAfter w:val="1"/>
          <w:wAfter w:w="57" w:type="dxa"/>
          <w:trHeight w:hRule="exact" w:val="532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  <w:p w:rsidR="004F43FC" w:rsidRPr="000B5BF6" w:rsidRDefault="004F43FC" w:rsidP="004F43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 w:bidi="hi-IN"/>
              </w:rPr>
            </w:pP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Lista das Promotorias de Justiça que integram ao Polo de Santa Inês, Conforme Art. 5º, § 2º do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>ATO REGULAMENTAR nº 10/2020-GPGP (DEMP Nº 23/2020, de 03/02/202)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Santa Inês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Santa Inês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3.ª Promotoria de Santa Inês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4.ª Promotoria de Santa Inês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5.ª Promotoria de Santa Inês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1ª Promotoria de Buriticupu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2ª Promotoria de Buriticupu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Santa Luzia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Santa Luzia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1.ª Promotoria de Zé Doca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2.ª Promotoria de Zé Doca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Bom Jardim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Monção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0B5BF6"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  <w:t>Pindaré-Mirim</w:t>
            </w:r>
          </w:p>
        </w:tc>
      </w:tr>
      <w:tr w:rsidR="000B5BF6" w:rsidRPr="000B5BF6" w:rsidTr="000D4A00">
        <w:trPr>
          <w:trHeight w:val="340"/>
        </w:trPr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036DD" w:rsidRPr="000B5BF6" w:rsidRDefault="00C036DD" w:rsidP="00C036DD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3D78DB" w:rsidRPr="000B5BF6" w:rsidRDefault="003D78DB" w:rsidP="002B18C2">
      <w:pPr>
        <w:tabs>
          <w:tab w:val="left" w:pos="2835"/>
        </w:tabs>
        <w:ind w:firstLine="0"/>
        <w:rPr>
          <w:color w:val="auto"/>
        </w:rPr>
      </w:pPr>
    </w:p>
    <w:sectPr w:rsidR="003D78DB" w:rsidRPr="000B5BF6" w:rsidSect="002B18C2">
      <w:headerReference w:type="first" r:id="rId7"/>
      <w:pgSz w:w="11906" w:h="16838" w:code="9"/>
      <w:pgMar w:top="1701" w:right="1701" w:bottom="1418" w:left="425" w:header="1418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27D" w:rsidRDefault="0061527D" w:rsidP="003D78DB">
      <w:pPr>
        <w:spacing w:before="0" w:line="240" w:lineRule="auto"/>
      </w:pPr>
      <w:r>
        <w:separator/>
      </w:r>
    </w:p>
  </w:endnote>
  <w:endnote w:type="continuationSeparator" w:id="0">
    <w:p w:rsidR="0061527D" w:rsidRDefault="0061527D" w:rsidP="003D78D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27D" w:rsidRDefault="0061527D" w:rsidP="003D78DB">
      <w:pPr>
        <w:spacing w:before="0" w:line="240" w:lineRule="auto"/>
      </w:pPr>
      <w:r>
        <w:separator/>
      </w:r>
    </w:p>
  </w:footnote>
  <w:footnote w:type="continuationSeparator" w:id="0">
    <w:p w:rsidR="0061527D" w:rsidRDefault="0061527D" w:rsidP="003D78D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84" w:rsidRDefault="006B6484" w:rsidP="003D78D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3C"/>
    <w:rsid w:val="0004518E"/>
    <w:rsid w:val="00075883"/>
    <w:rsid w:val="000A1B92"/>
    <w:rsid w:val="000B5BF6"/>
    <w:rsid w:val="000D4A00"/>
    <w:rsid w:val="00100F23"/>
    <w:rsid w:val="00104009"/>
    <w:rsid w:val="00107CB4"/>
    <w:rsid w:val="00121A49"/>
    <w:rsid w:val="00131276"/>
    <w:rsid w:val="00165091"/>
    <w:rsid w:val="001A1ABF"/>
    <w:rsid w:val="001B1C44"/>
    <w:rsid w:val="001B5DFD"/>
    <w:rsid w:val="001D3300"/>
    <w:rsid w:val="001E6F35"/>
    <w:rsid w:val="002167CF"/>
    <w:rsid w:val="00220700"/>
    <w:rsid w:val="00280109"/>
    <w:rsid w:val="0028594C"/>
    <w:rsid w:val="00294AC8"/>
    <w:rsid w:val="002958BF"/>
    <w:rsid w:val="002A75D1"/>
    <w:rsid w:val="002B18C2"/>
    <w:rsid w:val="003224AA"/>
    <w:rsid w:val="003B5FFC"/>
    <w:rsid w:val="003D78DB"/>
    <w:rsid w:val="004040DB"/>
    <w:rsid w:val="004830B9"/>
    <w:rsid w:val="004B3C65"/>
    <w:rsid w:val="004E35A5"/>
    <w:rsid w:val="004F0BA8"/>
    <w:rsid w:val="004F37EF"/>
    <w:rsid w:val="004F43FC"/>
    <w:rsid w:val="005140B7"/>
    <w:rsid w:val="00522F26"/>
    <w:rsid w:val="00553DB3"/>
    <w:rsid w:val="005747E1"/>
    <w:rsid w:val="00584853"/>
    <w:rsid w:val="005850DE"/>
    <w:rsid w:val="005B419C"/>
    <w:rsid w:val="005D7541"/>
    <w:rsid w:val="005E4F2D"/>
    <w:rsid w:val="005F1FC3"/>
    <w:rsid w:val="0061527D"/>
    <w:rsid w:val="00623793"/>
    <w:rsid w:val="006517AB"/>
    <w:rsid w:val="00660064"/>
    <w:rsid w:val="00663AE9"/>
    <w:rsid w:val="006715EF"/>
    <w:rsid w:val="006B216C"/>
    <w:rsid w:val="006B6484"/>
    <w:rsid w:val="006E3F7B"/>
    <w:rsid w:val="00730B9B"/>
    <w:rsid w:val="007641DE"/>
    <w:rsid w:val="00772DB3"/>
    <w:rsid w:val="008D5F29"/>
    <w:rsid w:val="008E3C65"/>
    <w:rsid w:val="008F2260"/>
    <w:rsid w:val="009640E0"/>
    <w:rsid w:val="009661B0"/>
    <w:rsid w:val="0097568B"/>
    <w:rsid w:val="00994052"/>
    <w:rsid w:val="009D12C6"/>
    <w:rsid w:val="00A106F9"/>
    <w:rsid w:val="00A36414"/>
    <w:rsid w:val="00A5633D"/>
    <w:rsid w:val="00A604FD"/>
    <w:rsid w:val="00A66441"/>
    <w:rsid w:val="00A729DF"/>
    <w:rsid w:val="00A97F23"/>
    <w:rsid w:val="00AC15A3"/>
    <w:rsid w:val="00B0378B"/>
    <w:rsid w:val="00B159B5"/>
    <w:rsid w:val="00BA2BB5"/>
    <w:rsid w:val="00BB1477"/>
    <w:rsid w:val="00BB3ECB"/>
    <w:rsid w:val="00BF407F"/>
    <w:rsid w:val="00C036DD"/>
    <w:rsid w:val="00C204D7"/>
    <w:rsid w:val="00C23184"/>
    <w:rsid w:val="00C33B3D"/>
    <w:rsid w:val="00C44ACC"/>
    <w:rsid w:val="00C9612C"/>
    <w:rsid w:val="00CD6375"/>
    <w:rsid w:val="00CD7582"/>
    <w:rsid w:val="00D07BEC"/>
    <w:rsid w:val="00D15878"/>
    <w:rsid w:val="00D44141"/>
    <w:rsid w:val="00D5775D"/>
    <w:rsid w:val="00D57BD6"/>
    <w:rsid w:val="00DC684C"/>
    <w:rsid w:val="00E0272B"/>
    <w:rsid w:val="00E33CC4"/>
    <w:rsid w:val="00E63FC1"/>
    <w:rsid w:val="00E7083C"/>
    <w:rsid w:val="00E808B8"/>
    <w:rsid w:val="00E83156"/>
    <w:rsid w:val="00E85664"/>
    <w:rsid w:val="00EC4513"/>
    <w:rsid w:val="00ED75FE"/>
    <w:rsid w:val="00EE4048"/>
    <w:rsid w:val="00F134DD"/>
    <w:rsid w:val="00F17D54"/>
    <w:rsid w:val="00F52FE5"/>
    <w:rsid w:val="00F60E6A"/>
    <w:rsid w:val="00F84A14"/>
    <w:rsid w:val="00FB0539"/>
    <w:rsid w:val="00FC36CA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9185BD0-8EF7-4E14-8502-9F98B038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8DB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78D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78D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78D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78D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40E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0E0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paragraph" w:styleId="SemEspaamento">
    <w:name w:val="No Spacing"/>
    <w:uiPriority w:val="1"/>
    <w:qFormat/>
    <w:rsid w:val="00CD6375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4C2E-9D11-4B56-8882-DA910313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10470</Words>
  <Characters>56539</Characters>
  <Application>Microsoft Office Word</Application>
  <DocSecurity>0</DocSecurity>
  <Lines>471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</cp:revision>
  <cp:lastPrinted>2025-06-16T13:31:00Z</cp:lastPrinted>
  <dcterms:created xsi:type="dcterms:W3CDTF">2025-06-16T19:58:00Z</dcterms:created>
  <dcterms:modified xsi:type="dcterms:W3CDTF">2025-06-16T19:58:00Z</dcterms:modified>
</cp:coreProperties>
</file>