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827"/>
        <w:gridCol w:w="1701"/>
        <w:gridCol w:w="2410"/>
      </w:tblGrid>
      <w:tr w:rsidR="00FA5F48" w:rsidRPr="000B5BF6" w:rsidTr="003B6049">
        <w:trPr>
          <w:trHeight w:val="320"/>
        </w:trPr>
        <w:tc>
          <w:tcPr>
            <w:tcW w:w="7933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04 – ESCALA DE PLANTÃO REGIONAL CRIMINAL – POLO TIMON 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2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85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252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06EDD" w:rsidP="00217B8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217B84" w:rsidRDefault="00FA5F48" w:rsidP="00217B8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06EDD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736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217B84" w:rsidRDefault="00FA5F48" w:rsidP="00F7040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5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C7447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 xml:space="preserve"> de Miranda </w:t>
            </w: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lastRenderedPageBreak/>
              <w:t>Meneses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17/08 a 23/08/2026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DC7447" w:rsidRDefault="00DC7447" w:rsidP="00DC7447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Sei nº 23795/2025-60</w:t>
            </w:r>
          </w:p>
          <w:p w:rsidR="00DC7447" w:rsidRPr="003B6049" w:rsidRDefault="003B6049" w:rsidP="003B6049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EC – CGMP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–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10121/2025</w:t>
            </w: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B0078F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>Carlos Pinto de Almeida Júnior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B0078F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24/08 a 30/08/2026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078F" w:rsidRPr="00B0078F" w:rsidRDefault="00B0078F" w:rsidP="00B0078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24810</w:t>
            </w: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/2025-</w:t>
            </w: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54</w:t>
            </w:r>
          </w:p>
          <w:p w:rsidR="00D06EDD" w:rsidRPr="00B0078F" w:rsidRDefault="00B0078F" w:rsidP="00B0078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</w:p>
        </w:tc>
      </w:tr>
      <w:tr w:rsidR="00D06EDD" w:rsidRPr="000B5BF6" w:rsidTr="003B6049">
        <w:trPr>
          <w:trHeight w:val="294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B0078F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sz w:val="20"/>
                <w:szCs w:val="20"/>
                <w:lang w:eastAsia="pt-BR"/>
              </w:rPr>
              <w:t xml:space="preserve">De responsabilidade do Promotor de </w:t>
            </w:r>
            <w:r w:rsidRPr="00B0078F">
              <w:rPr>
                <w:b/>
                <w:sz w:val="20"/>
                <w:szCs w:val="20"/>
                <w:lang w:eastAsia="pt-BR"/>
              </w:rPr>
              <w:t xml:space="preserve">Justiça </w:t>
            </w:r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  <w:lang w:eastAsia="pt-BR"/>
              </w:rPr>
              <w:t>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B0078F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21/09 a 27/09/2026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078F" w:rsidRPr="00B0078F" w:rsidRDefault="00B0078F" w:rsidP="00B0078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24810/2025-54</w:t>
            </w:r>
          </w:p>
          <w:p w:rsidR="00D06EDD" w:rsidRPr="00B0078F" w:rsidRDefault="00B0078F" w:rsidP="00B0078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  <w:bookmarkStart w:id="0" w:name="_GoBack"/>
            <w:bookmarkEnd w:id="0"/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6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hRule="exact" w:val="581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B0078F"/>
    <w:sectPr w:rsidR="00C01B3C" w:rsidSect="00F70402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02"/>
    <w:rsid w:val="00075883"/>
    <w:rsid w:val="00217B84"/>
    <w:rsid w:val="003B6049"/>
    <w:rsid w:val="00584853"/>
    <w:rsid w:val="00730B9B"/>
    <w:rsid w:val="00772DB3"/>
    <w:rsid w:val="00B0078F"/>
    <w:rsid w:val="00B159B5"/>
    <w:rsid w:val="00D06EDD"/>
    <w:rsid w:val="00DC7447"/>
    <w:rsid w:val="00F70402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99C2"/>
  <w15:chartTrackingRefBased/>
  <w15:docId w15:val="{6D1423EE-B752-4F56-9999-458D363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02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6</cp:revision>
  <dcterms:created xsi:type="dcterms:W3CDTF">2025-10-29T13:52:00Z</dcterms:created>
  <dcterms:modified xsi:type="dcterms:W3CDTF">2025-11-07T16:32:00Z</dcterms:modified>
</cp:coreProperties>
</file>