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686"/>
        <w:gridCol w:w="1843"/>
        <w:gridCol w:w="1984"/>
      </w:tblGrid>
      <w:tr w:rsidR="003C7AFA" w:rsidRPr="000B5BF6" w:rsidTr="003C7AFA">
        <w:trPr>
          <w:trHeight w:val="320"/>
        </w:trPr>
        <w:tc>
          <w:tcPr>
            <w:tcW w:w="8364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Default="003C7AFA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:rsidR="003C7AFA" w:rsidRDefault="003C7AFA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5 – ESCALA DE PLANTÃO REGIONAL CRIMINAL – PRESIDENTE DUTRA 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3C7AFA" w:rsidRDefault="003C7AFA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2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  <w:bookmarkStart w:id="0" w:name="_GoBack"/>
            <w:bookmarkEnd w:id="0"/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D06BC6" w:rsidRDefault="003C7AFA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Rodrigo Ronaldo Martins Rebelo da Silva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Domingos do Maranhão)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419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D06BC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Paula Gama Cortez Ramos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D06BC6" w:rsidRDefault="003C7AFA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Grajaú)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C31C5B" w:rsidRDefault="003C7AFA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D06BC6" w:rsidRDefault="003C7AFA" w:rsidP="00C31C5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Rodrigo Ronaldo Martins Rebelo da Silva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Domingos do Maranhão)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Paula Gama Cortez Ramos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D06BC6" w:rsidRDefault="003C7AFA" w:rsidP="00C31C5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Grajaú)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5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C31C5B" w:rsidRDefault="003C7AFA" w:rsidP="00C31C5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D06BC6" w:rsidRDefault="003C7AFA" w:rsidP="00C31C5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Rodrigo Ronaldo Martins Rebelo da Silva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Domingos do Maranhão)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Paula Gama Cortez Ramos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D06BC6" w:rsidRDefault="003C7AFA" w:rsidP="00C31C5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Grajaú)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294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3C7AFA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C31C5B" w:rsidRDefault="003C7AFA" w:rsidP="00C31C5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3C7AFA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D06BC6" w:rsidRDefault="003C7AFA" w:rsidP="00C31C5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RESP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: Rodrigo Ronaldo Martins Rebelo da Silva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Domingos do Maranhão)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Presidente Dutra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Barra do Corda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Guaracy Martins Figueiredo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Barra do Corda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color w:val="auto"/>
                <w:sz w:val="20"/>
                <w:szCs w:val="20"/>
              </w:rPr>
              <w:t>Paula Gama Cortez Ramos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Colinas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Carlos Allan da Costa Siqueira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Grajaú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D06BC6" w:rsidRDefault="003C7AFA" w:rsidP="00C31C5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06BC6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FF0000"/>
                <w:sz w:val="20"/>
                <w:szCs w:val="20"/>
                <w:lang w:eastAsia="pt-BR"/>
              </w:rPr>
              <w:t xml:space="preserve">RESP: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(2ª PJ Grajaú)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Grajaú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Francisco Hélio Porto Carvalho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Domingos do Maranhão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Rodrigo Ronaldo Martins R. da Silva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Tuntum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Dom Pedro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C31C5B" w:rsidRDefault="003C7AFA" w:rsidP="00C31C5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31C5B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Wlademir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Soares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Tuntum)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C31C5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Governador Eugênio Barros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Xilon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Santo Antônio dos Lopes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Rodrigo Ronaldo Martins Rebelo da Silva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Domingos do Maranhão)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Presidente Dutra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Clodoaldo Nascimento Araújo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3C7AFA" w:rsidRPr="000B5BF6" w:rsidTr="003C7AFA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>2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.ª Promotoria de Presidente Dutra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  <w:lang w:eastAsia="pt-BR"/>
              </w:rPr>
              <w:t xml:space="preserve">José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Jailton</w:t>
            </w:r>
            <w:proofErr w:type="spellEnd"/>
            <w:r>
              <w:rPr>
                <w:color w:val="auto"/>
                <w:sz w:val="20"/>
                <w:szCs w:val="20"/>
                <w:lang w:eastAsia="pt-BR"/>
              </w:rPr>
              <w:t xml:space="preserve"> Andrade Cardoso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3C7AFA" w:rsidRPr="000B5BF6" w:rsidRDefault="003C7AFA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3C7AFA"/>
    <w:sectPr w:rsidR="00C01B3C" w:rsidSect="00B845E6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D2"/>
    <w:rsid w:val="00075883"/>
    <w:rsid w:val="003C7AFA"/>
    <w:rsid w:val="00584853"/>
    <w:rsid w:val="005F0B36"/>
    <w:rsid w:val="00730B9B"/>
    <w:rsid w:val="00772DB3"/>
    <w:rsid w:val="00B159B5"/>
    <w:rsid w:val="00B845E6"/>
    <w:rsid w:val="00C31C5B"/>
    <w:rsid w:val="00D06BC6"/>
    <w:rsid w:val="00DE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16C4"/>
  <w15:chartTrackingRefBased/>
  <w15:docId w15:val="{4C7AC4F5-D994-4205-8AB9-0C9D085D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B36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688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5</cp:revision>
  <dcterms:created xsi:type="dcterms:W3CDTF">2025-10-29T14:03:00Z</dcterms:created>
  <dcterms:modified xsi:type="dcterms:W3CDTF">2025-10-30T12:45:00Z</dcterms:modified>
</cp:coreProperties>
</file>